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A8E" w:rsidRPr="00BD79A4" w:rsidRDefault="00882A8E" w:rsidP="00882A8E">
      <w:pPr>
        <w:pStyle w:val="a5"/>
        <w:spacing w:before="0" w:beforeAutospacing="0" w:after="0" w:afterAutospacing="0" w:line="560" w:lineRule="exact"/>
        <w:jc w:val="center"/>
        <w:rPr>
          <w:rFonts w:ascii="方正小标宋简体" w:eastAsia="方正小标宋简体" w:hAnsiTheme="majorEastAsia" w:hint="eastAsia"/>
          <w:color w:val="333333"/>
          <w:sz w:val="44"/>
          <w:szCs w:val="44"/>
        </w:rPr>
      </w:pPr>
      <w:r w:rsidRPr="00BD79A4">
        <w:rPr>
          <w:rFonts w:ascii="方正小标宋简体" w:eastAsia="方正小标宋简体" w:hAnsiTheme="majorEastAsia" w:hint="eastAsia"/>
          <w:color w:val="333333"/>
          <w:sz w:val="44"/>
          <w:szCs w:val="44"/>
        </w:rPr>
        <w:t>按照“五个牢牢把握”要求</w:t>
      </w:r>
    </w:p>
    <w:p w:rsidR="00BD79A4" w:rsidRDefault="00882A8E" w:rsidP="00BD79A4">
      <w:pPr>
        <w:pStyle w:val="a5"/>
        <w:spacing w:before="0" w:beforeAutospacing="0" w:after="0" w:afterAutospacing="0" w:line="560" w:lineRule="exact"/>
        <w:jc w:val="center"/>
        <w:rPr>
          <w:rFonts w:ascii="方正小标宋简体" w:eastAsia="方正小标宋简体" w:hAnsiTheme="majorEastAsia" w:hint="eastAsia"/>
          <w:color w:val="333333"/>
          <w:sz w:val="44"/>
          <w:szCs w:val="44"/>
        </w:rPr>
      </w:pPr>
      <w:r w:rsidRPr="00BD79A4">
        <w:rPr>
          <w:rFonts w:ascii="方正小标宋简体" w:eastAsia="方正小标宋简体" w:hAnsiTheme="majorEastAsia" w:hint="eastAsia"/>
          <w:color w:val="333333"/>
          <w:sz w:val="44"/>
          <w:szCs w:val="44"/>
        </w:rPr>
        <w:t>深入学习贯彻党的二十大精神</w:t>
      </w:r>
    </w:p>
    <w:p w:rsidR="00BD79A4" w:rsidRDefault="00BD79A4" w:rsidP="00BD79A4">
      <w:pPr>
        <w:pStyle w:val="a5"/>
        <w:spacing w:before="0" w:beforeAutospacing="0" w:after="0" w:afterAutospacing="0" w:line="560" w:lineRule="exact"/>
        <w:jc w:val="center"/>
        <w:rPr>
          <w:rFonts w:ascii="方正小标宋简体" w:eastAsia="方正小标宋简体" w:hAnsiTheme="majorEastAsia" w:hint="eastAsia"/>
          <w:color w:val="333333"/>
          <w:sz w:val="44"/>
          <w:szCs w:val="44"/>
        </w:rPr>
      </w:pPr>
    </w:p>
    <w:p w:rsidR="00882A8E" w:rsidRPr="00BD79A4" w:rsidRDefault="00BD79A4" w:rsidP="00BD79A4">
      <w:pPr>
        <w:pStyle w:val="a5"/>
        <w:spacing w:before="0" w:beforeAutospacing="0" w:after="0" w:afterAutospacing="0" w:line="560" w:lineRule="exact"/>
        <w:jc w:val="center"/>
        <w:rPr>
          <w:rFonts w:ascii="方正小标宋简体" w:eastAsia="方正小标宋简体" w:hAnsiTheme="majorEastAsia"/>
          <w:color w:val="333333"/>
          <w:sz w:val="44"/>
          <w:szCs w:val="44"/>
        </w:rPr>
      </w:pPr>
      <w:r>
        <w:rPr>
          <w:rFonts w:ascii="楷体" w:eastAsia="楷体" w:hAnsi="楷体" w:hint="eastAsia"/>
          <w:color w:val="333333"/>
          <w:sz w:val="32"/>
          <w:szCs w:val="32"/>
        </w:rPr>
        <w:t xml:space="preserve">中共永安市委编办主任  </w:t>
      </w:r>
      <w:r w:rsidR="005E5444" w:rsidRPr="005E5444">
        <w:rPr>
          <w:rFonts w:ascii="楷体" w:eastAsia="楷体" w:hAnsi="楷体" w:hint="eastAsia"/>
          <w:color w:val="333333"/>
          <w:sz w:val="32"/>
          <w:szCs w:val="32"/>
        </w:rPr>
        <w:t>郭行镇</w:t>
      </w:r>
    </w:p>
    <w:p w:rsidR="005E5444" w:rsidRPr="005E5444" w:rsidRDefault="005E5444" w:rsidP="00882A8E">
      <w:pPr>
        <w:pStyle w:val="a5"/>
        <w:spacing w:before="0" w:beforeAutospacing="0" w:after="0" w:afterAutospacing="0" w:line="560" w:lineRule="exact"/>
        <w:jc w:val="center"/>
        <w:rPr>
          <w:rFonts w:ascii="楷体" w:eastAsia="楷体" w:hAnsi="楷体"/>
          <w:color w:val="333333"/>
          <w:sz w:val="32"/>
          <w:szCs w:val="32"/>
        </w:rPr>
      </w:pPr>
      <w:r>
        <w:rPr>
          <w:rFonts w:ascii="楷体" w:eastAsia="楷体" w:hAnsi="楷体" w:hint="eastAsia"/>
          <w:color w:val="333333"/>
          <w:sz w:val="32"/>
          <w:szCs w:val="32"/>
        </w:rPr>
        <w:t>（2022年11月）</w:t>
      </w:r>
    </w:p>
    <w:p w:rsidR="005E5444" w:rsidRDefault="005E5444" w:rsidP="003D2D2E">
      <w:pPr>
        <w:pStyle w:val="a5"/>
        <w:spacing w:before="0" w:beforeAutospacing="0" w:after="0" w:afterAutospacing="0" w:line="560" w:lineRule="exact"/>
        <w:ind w:firstLineChars="200" w:firstLine="640"/>
        <w:rPr>
          <w:rFonts w:ascii="仿宋_GB2312" w:eastAsia="仿宋_GB2312"/>
          <w:color w:val="333333"/>
          <w:sz w:val="32"/>
          <w:szCs w:val="32"/>
        </w:rPr>
      </w:pPr>
    </w:p>
    <w:p w:rsidR="00511E66" w:rsidRPr="00EB78BB" w:rsidRDefault="00511E66" w:rsidP="00EB78BB">
      <w:pPr>
        <w:pStyle w:val="a5"/>
        <w:spacing w:before="0" w:beforeAutospacing="0" w:after="0" w:afterAutospacing="0" w:line="560" w:lineRule="exact"/>
        <w:ind w:firstLineChars="200" w:firstLine="640"/>
        <w:rPr>
          <w:rFonts w:ascii="仿宋_GB2312" w:eastAsia="仿宋_GB2312"/>
          <w:sz w:val="32"/>
          <w:szCs w:val="32"/>
        </w:rPr>
      </w:pPr>
      <w:r w:rsidRPr="00EB78BB">
        <w:rPr>
          <w:rFonts w:ascii="仿宋_GB2312" w:eastAsia="仿宋_GB2312" w:hint="eastAsia"/>
          <w:sz w:val="32"/>
          <w:szCs w:val="32"/>
        </w:rPr>
        <w:t>学习宣传贯彻党的二十大精神，是当前和今后一个时期的首要政治任务。作为机构编制部门</w:t>
      </w:r>
      <w:r w:rsidR="008743A7" w:rsidRPr="00EB78BB">
        <w:rPr>
          <w:rFonts w:ascii="仿宋_GB2312" w:eastAsia="仿宋_GB2312" w:hint="eastAsia"/>
          <w:sz w:val="32"/>
          <w:szCs w:val="32"/>
        </w:rPr>
        <w:t>如何学习好贯彻好党的二十大精神，关键的</w:t>
      </w:r>
      <w:r w:rsidRPr="00EB78BB">
        <w:rPr>
          <w:rFonts w:ascii="仿宋_GB2312" w:eastAsia="仿宋_GB2312" w:hint="eastAsia"/>
          <w:sz w:val="32"/>
          <w:szCs w:val="32"/>
        </w:rPr>
        <w:t>就</w:t>
      </w:r>
      <w:r w:rsidR="008743A7" w:rsidRPr="00EB78BB">
        <w:rPr>
          <w:rFonts w:ascii="仿宋_GB2312" w:eastAsia="仿宋_GB2312" w:hint="eastAsia"/>
          <w:sz w:val="32"/>
          <w:szCs w:val="32"/>
        </w:rPr>
        <w:t>是</w:t>
      </w:r>
      <w:r w:rsidR="003D2D2E" w:rsidRPr="00EB78BB">
        <w:rPr>
          <w:rFonts w:ascii="仿宋_GB2312" w:eastAsia="仿宋_GB2312" w:hint="eastAsia"/>
          <w:sz w:val="32"/>
          <w:szCs w:val="32"/>
        </w:rPr>
        <w:t>要</w:t>
      </w:r>
      <w:r w:rsidR="00536922" w:rsidRPr="00EB78BB">
        <w:rPr>
          <w:rFonts w:ascii="仿宋_GB2312" w:eastAsia="仿宋_GB2312" w:hint="eastAsia"/>
          <w:sz w:val="32"/>
          <w:szCs w:val="32"/>
        </w:rPr>
        <w:t>按照</w:t>
      </w:r>
      <w:r w:rsidR="003D2D2E" w:rsidRPr="00EB78BB">
        <w:rPr>
          <w:rFonts w:ascii="仿宋_GB2312" w:eastAsia="仿宋_GB2312" w:hint="eastAsia"/>
          <w:sz w:val="32"/>
          <w:szCs w:val="32"/>
        </w:rPr>
        <w:t>习近平总书记提出的“五个牢牢把握”要求，</w:t>
      </w:r>
      <w:r w:rsidR="00536922" w:rsidRPr="00EB78BB">
        <w:rPr>
          <w:rFonts w:ascii="仿宋_GB2312" w:eastAsia="仿宋_GB2312" w:hint="eastAsia"/>
          <w:sz w:val="32"/>
          <w:szCs w:val="32"/>
        </w:rPr>
        <w:t>立足</w:t>
      </w:r>
      <w:r w:rsidR="008743A7" w:rsidRPr="00EB78BB">
        <w:rPr>
          <w:rFonts w:ascii="仿宋_GB2312" w:eastAsia="仿宋_GB2312" w:hint="eastAsia"/>
          <w:sz w:val="32"/>
          <w:szCs w:val="32"/>
        </w:rPr>
        <w:t>单位</w:t>
      </w:r>
      <w:r w:rsidR="00536922" w:rsidRPr="00EB78BB">
        <w:rPr>
          <w:rFonts w:ascii="仿宋_GB2312" w:eastAsia="仿宋_GB2312" w:hint="eastAsia"/>
          <w:sz w:val="32"/>
          <w:szCs w:val="32"/>
        </w:rPr>
        <w:t>实际，</w:t>
      </w:r>
      <w:r w:rsidR="003D2D2E" w:rsidRPr="00EB78BB">
        <w:rPr>
          <w:rFonts w:ascii="仿宋_GB2312" w:eastAsia="仿宋_GB2312" w:hint="eastAsia"/>
          <w:sz w:val="32"/>
          <w:szCs w:val="32"/>
        </w:rPr>
        <w:t>全面</w:t>
      </w:r>
      <w:r w:rsidRPr="00EB78BB">
        <w:rPr>
          <w:rFonts w:ascii="仿宋_GB2312" w:eastAsia="仿宋_GB2312" w:hint="eastAsia"/>
          <w:sz w:val="32"/>
          <w:szCs w:val="32"/>
        </w:rPr>
        <w:t>学习</w:t>
      </w:r>
      <w:r w:rsidR="003D2D2E" w:rsidRPr="00EB78BB">
        <w:rPr>
          <w:rFonts w:ascii="仿宋_GB2312" w:eastAsia="仿宋_GB2312" w:hint="eastAsia"/>
          <w:sz w:val="32"/>
          <w:szCs w:val="32"/>
        </w:rPr>
        <w:t>领会</w:t>
      </w:r>
      <w:r w:rsidR="00536922" w:rsidRPr="00EB78BB">
        <w:rPr>
          <w:rFonts w:ascii="仿宋_GB2312" w:eastAsia="仿宋_GB2312" w:hint="eastAsia"/>
          <w:sz w:val="32"/>
          <w:szCs w:val="32"/>
        </w:rPr>
        <w:t>，把党的二十大有关部署要求转化为扎实推进机构编制工作高质量发展的具体行动。</w:t>
      </w:r>
    </w:p>
    <w:p w:rsidR="00511E66" w:rsidRPr="00EB78BB" w:rsidRDefault="00511E66" w:rsidP="00EB78BB">
      <w:pPr>
        <w:pStyle w:val="a5"/>
        <w:spacing w:before="0" w:beforeAutospacing="0" w:after="0" w:afterAutospacing="0" w:line="560" w:lineRule="exact"/>
        <w:ind w:firstLineChars="200" w:firstLine="640"/>
        <w:rPr>
          <w:rFonts w:ascii="仿宋_GB2312" w:eastAsia="仿宋_GB2312"/>
          <w:sz w:val="32"/>
          <w:szCs w:val="32"/>
        </w:rPr>
      </w:pPr>
      <w:r w:rsidRPr="00EB78BB">
        <w:rPr>
          <w:rFonts w:ascii="仿宋_GB2312" w:eastAsia="仿宋_GB2312" w:hint="eastAsia"/>
          <w:sz w:val="32"/>
          <w:szCs w:val="32"/>
        </w:rPr>
        <w:t>一要通过</w:t>
      </w:r>
      <w:r w:rsidR="003D2D2E" w:rsidRPr="00EB78BB">
        <w:rPr>
          <w:rFonts w:ascii="仿宋_GB2312" w:eastAsia="仿宋_GB2312" w:hint="eastAsia"/>
          <w:sz w:val="32"/>
          <w:szCs w:val="32"/>
        </w:rPr>
        <w:t>牢牢把握过去五年工作和新时代十年伟大变革的重大意义，深刻领悟“两个确立”的决定性意义，增强“四个意识”、坚定“四个自信”、做到“两个维护”</w:t>
      </w:r>
      <w:r w:rsidR="00536922" w:rsidRPr="00EB78BB">
        <w:rPr>
          <w:rFonts w:ascii="仿宋_GB2312" w:eastAsia="仿宋_GB2312" w:hint="eastAsia"/>
          <w:sz w:val="32"/>
          <w:szCs w:val="32"/>
        </w:rPr>
        <w:t>，</w:t>
      </w:r>
      <w:r w:rsidR="00787B12" w:rsidRPr="00EB78BB">
        <w:rPr>
          <w:rFonts w:ascii="仿宋_GB2312" w:eastAsia="仿宋_GB2312" w:hint="eastAsia"/>
          <w:sz w:val="32"/>
          <w:szCs w:val="32"/>
        </w:rPr>
        <w:t xml:space="preserve"> 切实</w:t>
      </w:r>
      <w:r w:rsidR="00536922" w:rsidRPr="00EB78BB">
        <w:rPr>
          <w:rFonts w:ascii="仿宋_GB2312" w:eastAsia="仿宋_GB2312" w:hint="eastAsia"/>
          <w:sz w:val="32"/>
          <w:szCs w:val="32"/>
        </w:rPr>
        <w:t>把思想和行动统一到党的二十大决策部署上来</w:t>
      </w:r>
      <w:r w:rsidR="00966C41" w:rsidRPr="00EB78BB">
        <w:rPr>
          <w:rFonts w:ascii="仿宋_GB2312" w:eastAsia="仿宋_GB2312" w:hint="eastAsia"/>
          <w:sz w:val="32"/>
          <w:szCs w:val="32"/>
        </w:rPr>
        <w:t>，</w:t>
      </w:r>
      <w:r w:rsidR="00787B12" w:rsidRPr="00EB78BB">
        <w:rPr>
          <w:rFonts w:ascii="仿宋_GB2312" w:eastAsia="仿宋_GB2312" w:hint="eastAsia"/>
          <w:sz w:val="32"/>
          <w:szCs w:val="32"/>
        </w:rPr>
        <w:t>进一步</w:t>
      </w:r>
      <w:r w:rsidR="00966C41" w:rsidRPr="00EB78BB">
        <w:rPr>
          <w:rFonts w:ascii="仿宋_GB2312" w:eastAsia="仿宋_GB2312" w:hint="eastAsia"/>
          <w:sz w:val="32"/>
          <w:szCs w:val="32"/>
        </w:rPr>
        <w:t>强</w:t>
      </w:r>
      <w:r w:rsidR="00787B12" w:rsidRPr="00EB78BB">
        <w:rPr>
          <w:rFonts w:ascii="仿宋_GB2312" w:eastAsia="仿宋_GB2312" w:hint="eastAsia"/>
          <w:sz w:val="32"/>
          <w:szCs w:val="32"/>
        </w:rPr>
        <w:t>化政治意识、提高</w:t>
      </w:r>
      <w:r w:rsidR="00966C41" w:rsidRPr="00EB78BB">
        <w:rPr>
          <w:rFonts w:ascii="仿宋_GB2312" w:eastAsia="仿宋_GB2312" w:hint="eastAsia"/>
          <w:sz w:val="32"/>
          <w:szCs w:val="32"/>
        </w:rPr>
        <w:t>政治</w:t>
      </w:r>
      <w:r w:rsidR="00787B12" w:rsidRPr="00EB78BB">
        <w:rPr>
          <w:rFonts w:ascii="仿宋_GB2312" w:eastAsia="仿宋_GB2312" w:hint="eastAsia"/>
          <w:sz w:val="32"/>
          <w:szCs w:val="32"/>
        </w:rPr>
        <w:t>能力</w:t>
      </w:r>
      <w:r w:rsidR="00966C41" w:rsidRPr="00EB78BB">
        <w:rPr>
          <w:rFonts w:ascii="仿宋_GB2312" w:eastAsia="仿宋_GB2312" w:hint="eastAsia"/>
          <w:sz w:val="32"/>
          <w:szCs w:val="32"/>
        </w:rPr>
        <w:t>、站稳政治立场、</w:t>
      </w:r>
      <w:r w:rsidR="00787B12" w:rsidRPr="00EB78BB">
        <w:rPr>
          <w:rFonts w:ascii="仿宋_GB2312" w:eastAsia="仿宋_GB2312" w:hint="eastAsia"/>
          <w:sz w:val="32"/>
          <w:szCs w:val="32"/>
        </w:rPr>
        <w:t>把准</w:t>
      </w:r>
      <w:r w:rsidR="00966C41" w:rsidRPr="00EB78BB">
        <w:rPr>
          <w:rFonts w:ascii="仿宋_GB2312" w:eastAsia="仿宋_GB2312" w:hint="eastAsia"/>
          <w:sz w:val="32"/>
          <w:szCs w:val="32"/>
        </w:rPr>
        <w:t>政治方向。</w:t>
      </w:r>
    </w:p>
    <w:p w:rsidR="00536922" w:rsidRPr="00EB78BB" w:rsidRDefault="00511E66" w:rsidP="00EB78BB">
      <w:pPr>
        <w:pStyle w:val="a5"/>
        <w:spacing w:before="0" w:beforeAutospacing="0" w:after="0" w:afterAutospacing="0" w:line="560" w:lineRule="exact"/>
        <w:ind w:firstLineChars="200" w:firstLine="640"/>
        <w:rPr>
          <w:rFonts w:ascii="仿宋_GB2312" w:eastAsia="仿宋_GB2312"/>
          <w:sz w:val="32"/>
          <w:szCs w:val="32"/>
        </w:rPr>
      </w:pPr>
      <w:r w:rsidRPr="00EB78BB">
        <w:rPr>
          <w:rFonts w:ascii="仿宋_GB2312" w:eastAsia="仿宋_GB2312" w:hint="eastAsia"/>
          <w:sz w:val="32"/>
          <w:szCs w:val="32"/>
        </w:rPr>
        <w:t>二</w:t>
      </w:r>
      <w:r w:rsidR="00536922" w:rsidRPr="00EB78BB">
        <w:rPr>
          <w:rFonts w:ascii="仿宋_GB2312" w:eastAsia="仿宋_GB2312" w:hint="eastAsia"/>
          <w:sz w:val="32"/>
          <w:szCs w:val="32"/>
        </w:rPr>
        <w:t>要通过</w:t>
      </w:r>
      <w:r w:rsidR="003D2D2E" w:rsidRPr="00EB78BB">
        <w:rPr>
          <w:rFonts w:ascii="仿宋_GB2312" w:eastAsia="仿宋_GB2312" w:hint="eastAsia"/>
          <w:sz w:val="32"/>
          <w:szCs w:val="32"/>
        </w:rPr>
        <w:t>牢牢把握习近平新时代中国特色社会主义思想的世界观和方法论，深入领会党的创新理论，坚持好、运用好贯穿其中的立场观点方法，</w:t>
      </w:r>
      <w:r w:rsidR="00B232FF" w:rsidRPr="00EB78BB">
        <w:rPr>
          <w:rFonts w:ascii="仿宋_GB2312" w:eastAsia="仿宋_GB2312" w:hint="eastAsia"/>
          <w:sz w:val="32"/>
          <w:szCs w:val="32"/>
        </w:rPr>
        <w:t>聚焦机构编制工作的重点、难点和关键环节，找准切入点、着力点、落脚点，积极探索长久之策、管用之举、创新之法，</w:t>
      </w:r>
      <w:r w:rsidR="003D2D2E" w:rsidRPr="00EB78BB">
        <w:rPr>
          <w:rFonts w:ascii="仿宋_GB2312" w:eastAsia="仿宋_GB2312" w:hint="eastAsia"/>
          <w:sz w:val="32"/>
          <w:szCs w:val="32"/>
        </w:rPr>
        <w:t>把学习成效转化为推动机构编制工作高质量发展的强大动力和实际行动。</w:t>
      </w:r>
    </w:p>
    <w:p w:rsidR="00536922" w:rsidRPr="00EB78BB" w:rsidRDefault="00536922" w:rsidP="00EB78BB">
      <w:pPr>
        <w:pStyle w:val="a5"/>
        <w:spacing w:before="0" w:beforeAutospacing="0" w:after="0" w:afterAutospacing="0" w:line="560" w:lineRule="exact"/>
        <w:ind w:firstLineChars="200" w:firstLine="640"/>
        <w:rPr>
          <w:rFonts w:ascii="仿宋_GB2312" w:eastAsia="仿宋_GB2312"/>
          <w:sz w:val="32"/>
          <w:szCs w:val="32"/>
        </w:rPr>
      </w:pPr>
      <w:r w:rsidRPr="00EB78BB">
        <w:rPr>
          <w:rFonts w:ascii="仿宋_GB2312" w:eastAsia="仿宋_GB2312" w:hint="eastAsia"/>
          <w:sz w:val="32"/>
          <w:szCs w:val="32"/>
        </w:rPr>
        <w:lastRenderedPageBreak/>
        <w:t>三</w:t>
      </w:r>
      <w:r w:rsidR="003D2D2E" w:rsidRPr="00EB78BB">
        <w:rPr>
          <w:rFonts w:ascii="仿宋_GB2312" w:eastAsia="仿宋_GB2312" w:hint="eastAsia"/>
          <w:sz w:val="32"/>
          <w:szCs w:val="32"/>
        </w:rPr>
        <w:t>要</w:t>
      </w:r>
      <w:r w:rsidRPr="00EB78BB">
        <w:rPr>
          <w:rFonts w:ascii="仿宋_GB2312" w:eastAsia="仿宋_GB2312" w:hint="eastAsia"/>
          <w:sz w:val="32"/>
          <w:szCs w:val="32"/>
        </w:rPr>
        <w:t>通过</w:t>
      </w:r>
      <w:r w:rsidR="003D2D2E" w:rsidRPr="00EB78BB">
        <w:rPr>
          <w:rFonts w:ascii="仿宋_GB2312" w:eastAsia="仿宋_GB2312" w:hint="eastAsia"/>
          <w:sz w:val="32"/>
          <w:szCs w:val="32"/>
        </w:rPr>
        <w:t>牢牢把握以中国式现代化推进中华民族伟大复兴的使命任务，立足职能职责，勇担使命、主动作为，坚决</w:t>
      </w:r>
      <w:r w:rsidR="00080607" w:rsidRPr="00EB78BB">
        <w:rPr>
          <w:rFonts w:ascii="仿宋_GB2312" w:eastAsia="仿宋_GB2312" w:hint="eastAsia"/>
          <w:sz w:val="32"/>
          <w:szCs w:val="32"/>
        </w:rPr>
        <w:t>贯彻</w:t>
      </w:r>
      <w:r w:rsidR="003D2D2E" w:rsidRPr="00EB78BB">
        <w:rPr>
          <w:rFonts w:ascii="仿宋_GB2312" w:eastAsia="仿宋_GB2312" w:hint="eastAsia"/>
          <w:sz w:val="32"/>
          <w:szCs w:val="32"/>
        </w:rPr>
        <w:t>落实党的二十大</w:t>
      </w:r>
      <w:r w:rsidR="00080607" w:rsidRPr="00EB78BB">
        <w:rPr>
          <w:rFonts w:ascii="仿宋_GB2312" w:eastAsia="仿宋_GB2312" w:hint="eastAsia"/>
          <w:sz w:val="32"/>
          <w:szCs w:val="32"/>
        </w:rPr>
        <w:t>报告有关重要体制机制改革、转变政府职能、优化政府职责体系、优化机构编制资源配置</w:t>
      </w:r>
      <w:r w:rsidR="005E5444" w:rsidRPr="00EB78BB">
        <w:rPr>
          <w:rFonts w:ascii="仿宋_GB2312" w:eastAsia="仿宋_GB2312" w:hint="eastAsia"/>
          <w:sz w:val="32"/>
          <w:szCs w:val="32"/>
        </w:rPr>
        <w:t>等方面</w:t>
      </w:r>
      <w:r w:rsidR="00080607" w:rsidRPr="00EB78BB">
        <w:rPr>
          <w:rFonts w:ascii="仿宋_GB2312" w:eastAsia="仿宋_GB2312" w:hint="eastAsia"/>
          <w:sz w:val="32"/>
          <w:szCs w:val="32"/>
        </w:rPr>
        <w:t>作出的新部署、提出的新要求</w:t>
      </w:r>
      <w:r w:rsidR="003D2D2E" w:rsidRPr="00EB78BB">
        <w:rPr>
          <w:rFonts w:ascii="仿宋_GB2312" w:eastAsia="仿宋_GB2312" w:hint="eastAsia"/>
          <w:sz w:val="32"/>
          <w:szCs w:val="32"/>
        </w:rPr>
        <w:t>。</w:t>
      </w:r>
    </w:p>
    <w:p w:rsidR="00536922" w:rsidRPr="00EB78BB" w:rsidRDefault="00536922" w:rsidP="00EB78BB">
      <w:pPr>
        <w:pStyle w:val="a5"/>
        <w:spacing w:before="0" w:beforeAutospacing="0" w:after="0" w:afterAutospacing="0" w:line="560" w:lineRule="exact"/>
        <w:ind w:firstLineChars="200" w:firstLine="640"/>
        <w:rPr>
          <w:rFonts w:ascii="仿宋_GB2312" w:eastAsia="仿宋_GB2312"/>
          <w:sz w:val="32"/>
          <w:szCs w:val="32"/>
        </w:rPr>
      </w:pPr>
      <w:r w:rsidRPr="00EB78BB">
        <w:rPr>
          <w:rFonts w:ascii="仿宋_GB2312" w:eastAsia="仿宋_GB2312" w:hint="eastAsia"/>
          <w:sz w:val="32"/>
          <w:szCs w:val="32"/>
        </w:rPr>
        <w:t>四</w:t>
      </w:r>
      <w:r w:rsidR="003D2D2E" w:rsidRPr="00EB78BB">
        <w:rPr>
          <w:rFonts w:ascii="仿宋_GB2312" w:eastAsia="仿宋_GB2312" w:hint="eastAsia"/>
          <w:sz w:val="32"/>
          <w:szCs w:val="32"/>
        </w:rPr>
        <w:t>要</w:t>
      </w:r>
      <w:r w:rsidRPr="00EB78BB">
        <w:rPr>
          <w:rFonts w:ascii="仿宋_GB2312" w:eastAsia="仿宋_GB2312" w:hint="eastAsia"/>
          <w:sz w:val="32"/>
          <w:szCs w:val="32"/>
        </w:rPr>
        <w:t>通过</w:t>
      </w:r>
      <w:r w:rsidR="003D2D2E" w:rsidRPr="00EB78BB">
        <w:rPr>
          <w:rFonts w:ascii="仿宋_GB2312" w:eastAsia="仿宋_GB2312" w:hint="eastAsia"/>
          <w:sz w:val="32"/>
          <w:szCs w:val="32"/>
        </w:rPr>
        <w:t>牢牢把握以伟大自我革命引领伟大社会革命的重要要求，全面落实新时代党的建设总要求，持续加强</w:t>
      </w:r>
      <w:r w:rsidRPr="00EB78BB">
        <w:rPr>
          <w:rFonts w:ascii="仿宋_GB2312" w:eastAsia="仿宋_GB2312" w:hint="eastAsia"/>
          <w:sz w:val="32"/>
          <w:szCs w:val="32"/>
        </w:rPr>
        <w:t>机构编制部门</w:t>
      </w:r>
      <w:r w:rsidR="003D2D2E" w:rsidRPr="00EB78BB">
        <w:rPr>
          <w:rFonts w:ascii="仿宋_GB2312" w:eastAsia="仿宋_GB2312" w:hint="eastAsia"/>
          <w:sz w:val="32"/>
          <w:szCs w:val="32"/>
        </w:rPr>
        <w:t>党的建设，强化“组织口”意识，着力</w:t>
      </w:r>
      <w:r w:rsidR="00080607" w:rsidRPr="00EB78BB">
        <w:rPr>
          <w:rFonts w:ascii="仿宋_GB2312" w:eastAsia="仿宋_GB2312" w:hint="eastAsia"/>
          <w:sz w:val="32"/>
          <w:szCs w:val="32"/>
        </w:rPr>
        <w:t>把机构编制部门</w:t>
      </w:r>
      <w:r w:rsidR="003D2D2E" w:rsidRPr="00EB78BB">
        <w:rPr>
          <w:rFonts w:ascii="仿宋_GB2312" w:eastAsia="仿宋_GB2312" w:hint="eastAsia"/>
          <w:sz w:val="32"/>
          <w:szCs w:val="32"/>
        </w:rPr>
        <w:t>建设</w:t>
      </w:r>
      <w:r w:rsidR="00080607" w:rsidRPr="00EB78BB">
        <w:rPr>
          <w:rFonts w:ascii="仿宋_GB2312" w:eastAsia="仿宋_GB2312" w:hint="eastAsia"/>
          <w:sz w:val="32"/>
          <w:szCs w:val="32"/>
        </w:rPr>
        <w:t>成</w:t>
      </w:r>
      <w:r w:rsidR="003D2D2E" w:rsidRPr="00EB78BB">
        <w:rPr>
          <w:rFonts w:ascii="仿宋_GB2312" w:eastAsia="仿宋_GB2312" w:hint="eastAsia"/>
          <w:sz w:val="32"/>
          <w:szCs w:val="32"/>
        </w:rPr>
        <w:t>政治强、业务精、作风优的政治机关。</w:t>
      </w:r>
    </w:p>
    <w:p w:rsidR="003D2D2E" w:rsidRPr="00EB78BB" w:rsidRDefault="00536922" w:rsidP="00EB78BB">
      <w:pPr>
        <w:pStyle w:val="a5"/>
        <w:spacing w:before="0" w:beforeAutospacing="0" w:after="0" w:afterAutospacing="0" w:line="560" w:lineRule="exact"/>
        <w:ind w:firstLineChars="200" w:firstLine="640"/>
        <w:rPr>
          <w:rFonts w:ascii="仿宋_GB2312" w:eastAsia="仿宋_GB2312"/>
          <w:sz w:val="32"/>
          <w:szCs w:val="32"/>
        </w:rPr>
      </w:pPr>
      <w:r w:rsidRPr="00EB78BB">
        <w:rPr>
          <w:rFonts w:ascii="仿宋_GB2312" w:eastAsia="仿宋_GB2312" w:hint="eastAsia"/>
          <w:sz w:val="32"/>
          <w:szCs w:val="32"/>
        </w:rPr>
        <w:t>五</w:t>
      </w:r>
      <w:r w:rsidR="003D2D2E" w:rsidRPr="00EB78BB">
        <w:rPr>
          <w:rFonts w:ascii="仿宋_GB2312" w:eastAsia="仿宋_GB2312" w:hint="eastAsia"/>
          <w:sz w:val="32"/>
          <w:szCs w:val="32"/>
        </w:rPr>
        <w:t>要</w:t>
      </w:r>
      <w:r w:rsidRPr="00EB78BB">
        <w:rPr>
          <w:rFonts w:ascii="仿宋_GB2312" w:eastAsia="仿宋_GB2312" w:hint="eastAsia"/>
          <w:sz w:val="32"/>
          <w:szCs w:val="32"/>
        </w:rPr>
        <w:t>通过</w:t>
      </w:r>
      <w:r w:rsidR="003D2D2E" w:rsidRPr="00EB78BB">
        <w:rPr>
          <w:rFonts w:ascii="仿宋_GB2312" w:eastAsia="仿宋_GB2312" w:hint="eastAsia"/>
          <w:sz w:val="32"/>
          <w:szCs w:val="32"/>
        </w:rPr>
        <w:t>牢牢把握团结奋斗的时代要求，</w:t>
      </w:r>
      <w:r w:rsidR="00AD0F5C" w:rsidRPr="00EB78BB">
        <w:rPr>
          <w:rFonts w:ascii="仿宋_GB2312" w:eastAsia="仿宋_GB2312" w:hint="eastAsia"/>
          <w:sz w:val="32"/>
          <w:szCs w:val="32"/>
        </w:rPr>
        <w:t>更加自觉、</w:t>
      </w:r>
      <w:r w:rsidR="003D2D2E" w:rsidRPr="00EB78BB">
        <w:rPr>
          <w:rFonts w:ascii="仿宋_GB2312" w:eastAsia="仿宋_GB2312" w:hint="eastAsia"/>
          <w:sz w:val="32"/>
          <w:szCs w:val="32"/>
        </w:rPr>
        <w:t>更加紧密地团结在以习近平同志为核心的党中央周围，</w:t>
      </w:r>
      <w:r w:rsidR="00080607" w:rsidRPr="00EB78BB">
        <w:rPr>
          <w:rFonts w:ascii="仿宋_GB2312" w:eastAsia="仿宋_GB2312" w:hint="eastAsia"/>
          <w:sz w:val="32"/>
          <w:szCs w:val="32"/>
        </w:rPr>
        <w:t>围绕市委市政府中心工作和</w:t>
      </w:r>
      <w:r w:rsidR="00B232FF" w:rsidRPr="00EB78BB">
        <w:rPr>
          <w:rFonts w:ascii="仿宋_GB2312" w:eastAsia="仿宋_GB2312" w:hint="eastAsia"/>
          <w:sz w:val="32"/>
          <w:szCs w:val="32"/>
        </w:rPr>
        <w:t>经济社会</w:t>
      </w:r>
      <w:r w:rsidR="00080607" w:rsidRPr="00EB78BB">
        <w:rPr>
          <w:rFonts w:ascii="仿宋_GB2312" w:eastAsia="仿宋_GB2312" w:hint="eastAsia"/>
          <w:sz w:val="32"/>
          <w:szCs w:val="32"/>
        </w:rPr>
        <w:t>发展大局，</w:t>
      </w:r>
      <w:r w:rsidR="00AD0F5C" w:rsidRPr="00EB78BB">
        <w:rPr>
          <w:rFonts w:ascii="仿宋_GB2312" w:eastAsia="仿宋_GB2312" w:hint="eastAsia"/>
          <w:sz w:val="32"/>
          <w:szCs w:val="32"/>
        </w:rPr>
        <w:t>聚焦“三提三效”、聚力真抓实干，</w:t>
      </w:r>
      <w:r w:rsidR="003D2D2E" w:rsidRPr="00EB78BB">
        <w:rPr>
          <w:rFonts w:ascii="仿宋_GB2312" w:eastAsia="仿宋_GB2312" w:hint="eastAsia"/>
          <w:sz w:val="32"/>
          <w:szCs w:val="32"/>
        </w:rPr>
        <w:t>发扬团结奋斗精神，弘扬团结实干作风，凝心聚力做好新时代机构编制工作</w:t>
      </w:r>
      <w:r w:rsidR="00B232FF" w:rsidRPr="00EB78BB">
        <w:rPr>
          <w:rFonts w:ascii="仿宋_GB2312" w:eastAsia="仿宋_GB2312" w:hint="eastAsia"/>
          <w:sz w:val="32"/>
          <w:szCs w:val="32"/>
        </w:rPr>
        <w:t>，</w:t>
      </w:r>
      <w:r w:rsidR="00B232FF" w:rsidRPr="00EB78BB">
        <w:rPr>
          <w:rFonts w:ascii="仿宋_GB2312" w:eastAsia="仿宋_GB2312" w:cs="Times New Roman" w:hint="eastAsia"/>
          <w:sz w:val="32"/>
          <w:szCs w:val="32"/>
        </w:rPr>
        <w:t>切实以机构编制部门的担当作为服务保障经济社会发展。</w:t>
      </w:r>
    </w:p>
    <w:p w:rsidR="00080607" w:rsidRPr="00EB78BB" w:rsidRDefault="00080607" w:rsidP="003D2D2E">
      <w:pPr>
        <w:pStyle w:val="a5"/>
        <w:spacing w:before="0" w:beforeAutospacing="0" w:after="0" w:afterAutospacing="0" w:line="560" w:lineRule="exact"/>
        <w:ind w:firstLineChars="200" w:firstLine="640"/>
        <w:rPr>
          <w:rFonts w:ascii="仿宋_GB2312" w:eastAsia="仿宋_GB2312"/>
          <w:sz w:val="32"/>
          <w:szCs w:val="32"/>
        </w:rPr>
      </w:pPr>
    </w:p>
    <w:sectPr w:rsidR="00080607" w:rsidRPr="00EB78B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EE2" w:rsidRDefault="00940EE2" w:rsidP="007C7EC6">
      <w:pPr>
        <w:spacing w:after="0"/>
      </w:pPr>
      <w:r>
        <w:separator/>
      </w:r>
    </w:p>
  </w:endnote>
  <w:endnote w:type="continuationSeparator" w:id="0">
    <w:p w:rsidR="00940EE2" w:rsidRDefault="00940EE2" w:rsidP="007C7EC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EE2" w:rsidRDefault="00940EE2" w:rsidP="007C7EC6">
      <w:pPr>
        <w:spacing w:after="0"/>
      </w:pPr>
      <w:r>
        <w:separator/>
      </w:r>
    </w:p>
  </w:footnote>
  <w:footnote w:type="continuationSeparator" w:id="0">
    <w:p w:rsidR="00940EE2" w:rsidRDefault="00940EE2" w:rsidP="007C7EC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8434"/>
  </w:hdrShapeDefaults>
  <w:footnotePr>
    <w:footnote w:id="-1"/>
    <w:footnote w:id="0"/>
  </w:footnotePr>
  <w:endnotePr>
    <w:endnote w:id="-1"/>
    <w:endnote w:id="0"/>
  </w:endnotePr>
  <w:compat>
    <w:useFELayout/>
  </w:compat>
  <w:rsids>
    <w:rsidRoot w:val="00D31D50"/>
    <w:rsid w:val="000755C9"/>
    <w:rsid w:val="00080607"/>
    <w:rsid w:val="00184A4A"/>
    <w:rsid w:val="00286601"/>
    <w:rsid w:val="002D0E13"/>
    <w:rsid w:val="00323B43"/>
    <w:rsid w:val="003D2D2E"/>
    <w:rsid w:val="003D37D8"/>
    <w:rsid w:val="003D4B6D"/>
    <w:rsid w:val="00426133"/>
    <w:rsid w:val="004358AB"/>
    <w:rsid w:val="00440FD6"/>
    <w:rsid w:val="00511E66"/>
    <w:rsid w:val="00536922"/>
    <w:rsid w:val="005E5444"/>
    <w:rsid w:val="006F6109"/>
    <w:rsid w:val="00787B12"/>
    <w:rsid w:val="007C7EC6"/>
    <w:rsid w:val="008743A7"/>
    <w:rsid w:val="00882A8E"/>
    <w:rsid w:val="008B7726"/>
    <w:rsid w:val="00940EE2"/>
    <w:rsid w:val="00966C41"/>
    <w:rsid w:val="00AD0F5C"/>
    <w:rsid w:val="00B232FF"/>
    <w:rsid w:val="00BD79A4"/>
    <w:rsid w:val="00D31D50"/>
    <w:rsid w:val="00D33AE7"/>
    <w:rsid w:val="00E811F6"/>
    <w:rsid w:val="00EB78BB"/>
    <w:rsid w:val="00F002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7EC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7C7EC6"/>
    <w:rPr>
      <w:rFonts w:ascii="Tahoma" w:hAnsi="Tahoma"/>
      <w:sz w:val="18"/>
      <w:szCs w:val="18"/>
    </w:rPr>
  </w:style>
  <w:style w:type="paragraph" w:styleId="a4">
    <w:name w:val="footer"/>
    <w:basedOn w:val="a"/>
    <w:link w:val="Char0"/>
    <w:uiPriority w:val="99"/>
    <w:semiHidden/>
    <w:unhideWhenUsed/>
    <w:rsid w:val="007C7EC6"/>
    <w:pPr>
      <w:tabs>
        <w:tab w:val="center" w:pos="4153"/>
        <w:tab w:val="right" w:pos="8306"/>
      </w:tabs>
    </w:pPr>
    <w:rPr>
      <w:sz w:val="18"/>
      <w:szCs w:val="18"/>
    </w:rPr>
  </w:style>
  <w:style w:type="character" w:customStyle="1" w:styleId="Char0">
    <w:name w:val="页脚 Char"/>
    <w:basedOn w:val="a0"/>
    <w:link w:val="a4"/>
    <w:uiPriority w:val="99"/>
    <w:semiHidden/>
    <w:rsid w:val="007C7EC6"/>
    <w:rPr>
      <w:rFonts w:ascii="Tahoma" w:hAnsi="Tahoma"/>
      <w:sz w:val="18"/>
      <w:szCs w:val="18"/>
    </w:rPr>
  </w:style>
  <w:style w:type="paragraph" w:styleId="a5">
    <w:name w:val="Normal (Web)"/>
    <w:basedOn w:val="a"/>
    <w:uiPriority w:val="99"/>
    <w:semiHidden/>
    <w:unhideWhenUsed/>
    <w:rsid w:val="003D2D2E"/>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cp:lastPrinted>2022-11-18T03:40:00Z</cp:lastPrinted>
  <dcterms:created xsi:type="dcterms:W3CDTF">2008-09-11T17:20:00Z</dcterms:created>
  <dcterms:modified xsi:type="dcterms:W3CDTF">2022-11-24T03:39:00Z</dcterms:modified>
</cp:coreProperties>
</file>